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A23C8E" w:rsidRPr="0093403D" w:rsidTr="00DF005F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A23C8E" w:rsidRPr="00A23C8E" w:rsidRDefault="00A23C8E" w:rsidP="00A23C8E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A23C8E">
              <w:rPr>
                <w:b/>
                <w:color w:val="1F497D" w:themeColor="text2"/>
                <w:sz w:val="32"/>
                <w:szCs w:val="32"/>
                <w:lang w:val="en-GB"/>
              </w:rPr>
              <w:t>LES MISERABLES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362DBF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23C8E">
              <w:rPr>
                <w:color w:val="1F497D" w:themeColor="text2"/>
                <w:sz w:val="28"/>
                <w:szCs w:val="28"/>
                <w:lang w:val="en-GB"/>
              </w:rPr>
              <w:t>It was a quiet sunny day.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23C8E">
              <w:rPr>
                <w:color w:val="1F497D" w:themeColor="text2"/>
                <w:sz w:val="28"/>
                <w:szCs w:val="28"/>
                <w:lang w:val="en-GB"/>
              </w:rPr>
              <w:t>The cold steel gate of a prison creaked open, releasing a tired man with a long beard.</w:t>
            </w:r>
            <w:r w:rsidR="00404E11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404E11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404E11">
              <w:rPr>
                <w:i/>
                <w:color w:val="2860A4"/>
                <w:sz w:val="28"/>
                <w:szCs w:val="28"/>
                <w:lang w:val="en-GB"/>
              </w:rPr>
              <w:t>You are free to go, Jean Valjean!</w:t>
            </w:r>
            <w:r w:rsidR="00404E11">
              <w:rPr>
                <w:i/>
                <w:color w:val="2860A4"/>
                <w:sz w:val="28"/>
                <w:szCs w:val="28"/>
                <w:lang w:val="en-GB"/>
              </w:rPr>
              <w:br/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23C8E">
              <w:rPr>
                <w:color w:val="1F497D" w:themeColor="text2"/>
                <w:sz w:val="28"/>
                <w:szCs w:val="28"/>
                <w:lang w:val="en-GB"/>
              </w:rPr>
              <w:t>Jean Valjean had been in prison for 19 years.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23C8E">
              <w:rPr>
                <w:color w:val="1F497D" w:themeColor="text2"/>
                <w:sz w:val="28"/>
                <w:szCs w:val="28"/>
                <w:lang w:val="en-GB"/>
              </w:rPr>
              <w:t>Slowly, he raised his eyes to the sun, which he hadn’t seen in so many years.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Freedom... I am free at last..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23C8E">
              <w:rPr>
                <w:color w:val="1F497D" w:themeColor="text2"/>
                <w:sz w:val="28"/>
                <w:szCs w:val="28"/>
                <w:lang w:val="en-GB"/>
              </w:rPr>
              <w:t>Jean Valjean returned to the small French village where he grew up.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23C8E">
              <w:rPr>
                <w:color w:val="1F497D" w:themeColor="text2"/>
                <w:sz w:val="28"/>
                <w:szCs w:val="28"/>
                <w:lang w:val="en-GB"/>
              </w:rPr>
              <w:t>Hungry and exhausted, he went to a restaurant hoping for a little food.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Where is the owner?</w:t>
            </w:r>
            <w:r w:rsidR="00F767EF">
              <w:rPr>
                <w:i/>
                <w:color w:val="2860A4"/>
                <w:sz w:val="28"/>
                <w:szCs w:val="28"/>
                <w:lang w:val="en-GB"/>
              </w:rPr>
              <w:t xml:space="preserve"> </w:t>
            </w: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May I eat here?</w:t>
            </w: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Well…only if you can pay.</w:t>
            </w: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Of course…here..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23C8E">
              <w:rPr>
                <w:color w:val="1F497D" w:themeColor="text2"/>
                <w:sz w:val="28"/>
                <w:szCs w:val="28"/>
                <w:lang w:val="en-GB"/>
              </w:rPr>
              <w:t>Jean Valhean had made some money in prison, and he showed it to the Restaurant Owner.</w:t>
            </w:r>
          </w:p>
          <w:p w:rsid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62DBF" w:rsidRPr="00A23C8E" w:rsidRDefault="00362DBF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lastRenderedPageBreak/>
              <w:t>Very well…take a seat.</w:t>
            </w:r>
            <w:r w:rsidR="007D6AE6">
              <w:rPr>
                <w:i/>
                <w:color w:val="2860A4"/>
                <w:sz w:val="28"/>
                <w:szCs w:val="28"/>
                <w:lang w:val="en-GB"/>
              </w:rPr>
              <w:br/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23C8E">
              <w:rPr>
                <w:color w:val="1F497D" w:themeColor="text2"/>
                <w:sz w:val="28"/>
                <w:szCs w:val="28"/>
                <w:lang w:val="en-GB"/>
              </w:rPr>
              <w:t xml:space="preserve">At that moment, an elderly man dining at the restaurant called out indignantly: 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What is going on here!? Owner!</w:t>
            </w: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That man is a convict!</w:t>
            </w: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A convict? Really?</w:t>
            </w: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A23C8E">
              <w:rPr>
                <w:i/>
                <w:color w:val="2860A4"/>
                <w:sz w:val="28"/>
                <w:szCs w:val="28"/>
                <w:lang w:val="en-GB"/>
              </w:rPr>
              <w:t>A convict? Where?</w:t>
            </w: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A23C8E" w:rsidRDefault="00A23C8E" w:rsidP="00A23C8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93403D" w:rsidRPr="00BD0310" w:rsidRDefault="0093403D" w:rsidP="0093403D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A23C8E" w:rsidRPr="00A23C8E" w:rsidRDefault="00A23C8E" w:rsidP="00A23C8E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A23C8E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  <w:p w:rsidR="00A23C8E" w:rsidRPr="00722D3A" w:rsidRDefault="00A23C8E" w:rsidP="00DF005F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722D3A" w:rsidRDefault="00A23C8E" w:rsidP="00DF005F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23C8E" w:rsidRPr="00B54771" w:rsidRDefault="00A23C8E" w:rsidP="00DF005F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23C8E" w:rsidRPr="00321722" w:rsidRDefault="00A23C8E" w:rsidP="00DF005F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A23C8E" w:rsidRDefault="00A04C57">
      <w:pPr>
        <w:rPr>
          <w:lang w:val="en-GB"/>
        </w:rPr>
      </w:pPr>
    </w:p>
    <w:sectPr w:rsidR="00A04C57" w:rsidRPr="00A23C8E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6D47"/>
    <w:multiLevelType w:val="hybridMultilevel"/>
    <w:tmpl w:val="2DE41104"/>
    <w:lvl w:ilvl="0" w:tplc="79066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3C8E"/>
    <w:rsid w:val="00011585"/>
    <w:rsid w:val="00021839"/>
    <w:rsid w:val="0002609D"/>
    <w:rsid w:val="000775C3"/>
    <w:rsid w:val="00090177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1E23D3"/>
    <w:rsid w:val="00213573"/>
    <w:rsid w:val="002A627D"/>
    <w:rsid w:val="002B69A5"/>
    <w:rsid w:val="002F6B52"/>
    <w:rsid w:val="00327755"/>
    <w:rsid w:val="00333B31"/>
    <w:rsid w:val="00340A1E"/>
    <w:rsid w:val="00341341"/>
    <w:rsid w:val="00345E21"/>
    <w:rsid w:val="00362DBF"/>
    <w:rsid w:val="003644C4"/>
    <w:rsid w:val="003B6B48"/>
    <w:rsid w:val="003B7A67"/>
    <w:rsid w:val="003C16C3"/>
    <w:rsid w:val="003F5A0A"/>
    <w:rsid w:val="00404E11"/>
    <w:rsid w:val="00416C9F"/>
    <w:rsid w:val="00421035"/>
    <w:rsid w:val="004524C6"/>
    <w:rsid w:val="004777FD"/>
    <w:rsid w:val="0048686C"/>
    <w:rsid w:val="0049413D"/>
    <w:rsid w:val="004C7530"/>
    <w:rsid w:val="005211B8"/>
    <w:rsid w:val="00571792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6AE6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3403D"/>
    <w:rsid w:val="009534EA"/>
    <w:rsid w:val="00972FF0"/>
    <w:rsid w:val="009A3707"/>
    <w:rsid w:val="009E08D6"/>
    <w:rsid w:val="00A04C57"/>
    <w:rsid w:val="00A23495"/>
    <w:rsid w:val="00A23C8E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767EF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C8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3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3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2020-07-22T13:47:00Z</dcterms:created>
  <dcterms:modified xsi:type="dcterms:W3CDTF">2020-07-24T12:04:00Z</dcterms:modified>
</cp:coreProperties>
</file>